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31" w:rsidRPr="00AC3DF2" w:rsidRDefault="00E94973" w:rsidP="00402A6C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جدول الامتحان</w:t>
      </w:r>
      <w:r w:rsidR="00FF7C74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ات</w:t>
      </w:r>
      <w:r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 النهائية</w:t>
      </w:r>
      <w:r w:rsidR="00F27660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 للفصل الدراسي </w:t>
      </w:r>
      <w:r w:rsidR="00587F8D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الثاني </w:t>
      </w:r>
      <w:r w:rsidR="00402A6C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2013 - 2014  </w:t>
      </w:r>
      <w:r w:rsidR="00F27660" w:rsidRPr="00CC6837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/</w:t>
      </w:r>
      <w:r w:rsidR="00587F8D" w:rsidRPr="00AC3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F27660" w:rsidRPr="00AC3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295E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>لطلبة</w:t>
      </w:r>
      <w:r w:rsidRPr="00AC3DF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847E27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>الماجستير</w:t>
      </w:r>
      <w:r w:rsidR="00402A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tbl>
      <w:tblPr>
        <w:tblStyle w:val="TableGrid"/>
        <w:bidiVisual/>
        <w:tblW w:w="16201" w:type="dxa"/>
        <w:jc w:val="center"/>
        <w:tblInd w:w="-735" w:type="dxa"/>
        <w:tblLayout w:type="fixed"/>
        <w:tblLook w:val="04A0"/>
      </w:tblPr>
      <w:tblGrid>
        <w:gridCol w:w="680"/>
        <w:gridCol w:w="1170"/>
        <w:gridCol w:w="990"/>
        <w:gridCol w:w="1260"/>
        <w:gridCol w:w="810"/>
        <w:gridCol w:w="1170"/>
        <w:gridCol w:w="1080"/>
        <w:gridCol w:w="1170"/>
        <w:gridCol w:w="1170"/>
        <w:gridCol w:w="990"/>
        <w:gridCol w:w="1260"/>
        <w:gridCol w:w="1260"/>
        <w:gridCol w:w="990"/>
        <w:gridCol w:w="990"/>
        <w:gridCol w:w="1211"/>
      </w:tblGrid>
      <w:tr w:rsidR="005B7CEE" w:rsidRPr="00076A3C" w:rsidTr="005B7CEE">
        <w:trPr>
          <w:trHeight w:val="356"/>
          <w:jc w:val="center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71345D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  <w:lang w:bidi="ar-IQ"/>
              </w:rPr>
              <w:t>اليوم والتاريخ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الطب الباطني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الجراحة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3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التوليد</w:t>
            </w:r>
          </w:p>
          <w:p w:rsidR="00A43A7D" w:rsidRPr="00076A3C" w:rsidRDefault="00A43A7D" w:rsidP="0023760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="0023760D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امراض الدواجن 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3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امراض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الحيوان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التشريح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B4475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الامراض المشتركة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="00B44751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6</w:t>
            </w:r>
            <w:r w:rsidR="00B447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1B7205" w:rsidRDefault="00A43A7D" w:rsidP="00B4475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1B720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الاحياء المجهرية (</w:t>
            </w:r>
            <w:r w:rsidR="00B447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2</w:t>
            </w:r>
            <w:r w:rsidRPr="001B7205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أمراض أسماك</w:t>
            </w:r>
          </w:p>
          <w:p w:rsidR="00A43A7D" w:rsidRPr="00076A3C" w:rsidRDefault="00A43A7D" w:rsidP="00A43A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( 1 )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الفسلجة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6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C5462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الادوية</w:t>
            </w:r>
          </w:p>
          <w:p w:rsidR="00A43A7D" w:rsidRPr="00076A3C" w:rsidRDefault="00A43A7D" w:rsidP="00C546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(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6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B4475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الصحة العامة (</w:t>
            </w:r>
            <w:r w:rsidR="00B44751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121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الطفيليات</w:t>
            </w:r>
          </w:p>
          <w:p w:rsidR="00A43A7D" w:rsidRPr="00076A3C" w:rsidRDefault="00A43A7D" w:rsidP="00D57E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(</w:t>
            </w:r>
            <w:r w:rsidR="00D57EF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3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</w:tr>
      <w:tr w:rsidR="005B7CEE" w:rsidRPr="00076A3C" w:rsidTr="005B7CEE">
        <w:trPr>
          <w:trHeight w:val="554"/>
          <w:jc w:val="center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1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EEECE1" w:themeFill="background2"/>
          </w:tcPr>
          <w:p w:rsidR="00A43A7D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A43A7D" w:rsidRPr="00076A3C" w:rsidRDefault="00A43A7D" w:rsidP="00D57EFB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صحة حيوان (</w:t>
            </w:r>
            <w:r w:rsidR="00D57EFB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)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EEECE1" w:themeFill="background2"/>
          </w:tcPr>
          <w:p w:rsidR="00A43A7D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A43A7D" w:rsidRPr="00076A3C" w:rsidRDefault="00A43A7D" w:rsidP="001B7205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صحة غذاء (3)</w:t>
            </w:r>
          </w:p>
        </w:tc>
        <w:tc>
          <w:tcPr>
            <w:tcW w:w="1211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43A7D" w:rsidRPr="00076A3C" w:rsidRDefault="00A43A7D" w:rsidP="000B1035">
            <w:pPr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B7CEE" w:rsidRPr="00076A3C" w:rsidTr="00B80C3D">
        <w:trPr>
          <w:trHeight w:val="742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السبت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31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Equine Disease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8D63C3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Advanced Surgery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Obstetrics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6EAD" w:rsidRPr="00076A3C" w:rsidRDefault="00FC6EA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امراض دواجن متقدم</w:t>
            </w:r>
          </w:p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Immune Pathology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Advance Histology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BC53B7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Clinical</w:t>
            </w:r>
            <w:r w:rsidR="009B1B55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 xml:space="preserve"> </w:t>
            </w:r>
            <w:r w:rsidR="009B1B55"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Biochemistry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Bacteriology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Fish Taxonomy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Biochemical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79352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Therapeutic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Biology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Food Chemistry</w:t>
            </w:r>
          </w:p>
        </w:tc>
        <w:tc>
          <w:tcPr>
            <w:tcW w:w="121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BC53B7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Clinical Biochemistry</w:t>
            </w:r>
          </w:p>
        </w:tc>
      </w:tr>
      <w:tr w:rsidR="005B7CEE" w:rsidRPr="00076A3C" w:rsidTr="00B80C3D">
        <w:trPr>
          <w:trHeight w:val="450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الأربعاء</w:t>
            </w:r>
          </w:p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4 / 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Epidemiology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Medicine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تشريح دواجن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9B1B55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Pathology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Avian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5B7CEE">
              <w:rPr>
                <w:rFonts w:asciiTheme="majorBidi" w:hAnsiTheme="majorBidi" w:cstheme="majorBidi"/>
                <w:b/>
                <w:bCs/>
                <w:sz w:val="14"/>
                <w:szCs w:val="14"/>
                <w:lang w:bidi="ar-IQ"/>
              </w:rPr>
              <w:t>Productivity Disease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Epi. Zoonotic Dis.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BC53B7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Nematoda</w:t>
            </w:r>
          </w:p>
        </w:tc>
      </w:tr>
      <w:tr w:rsidR="005B7CEE" w:rsidRPr="00076A3C" w:rsidTr="00B80C3D">
        <w:trPr>
          <w:trHeight w:val="600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الخميس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5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Fertility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</w:t>
            </w:r>
          </w:p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5B400F" w:rsidRDefault="00A43A7D" w:rsidP="00B80C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5B40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Virology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A43A7D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43A7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Fish Immune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B7CEE" w:rsidRPr="00076A3C" w:rsidTr="00B80C3D">
        <w:trPr>
          <w:trHeight w:val="714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السبت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7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X-Ray</w:t>
            </w:r>
          </w:p>
          <w:p w:rsidR="00A43A7D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 xml:space="preserve">امراض </w:t>
            </w:r>
            <w:r w:rsidR="00FC6EAD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دواجن جهازي</w:t>
            </w:r>
          </w:p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Respiratory System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  <w:t>تقنيات نسيجية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Immunology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Toxicology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Immune Genetic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Food Pres.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B7CEE" w:rsidRPr="00076A3C" w:rsidTr="00B80C3D">
        <w:trPr>
          <w:trHeight w:val="470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الاثنين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9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Canine Disease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5B48CA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Endocrinology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Endocrinology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ind w:right="-13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</w:tr>
      <w:tr w:rsidR="005B7CEE" w:rsidRPr="00076A3C" w:rsidTr="00B80C3D">
        <w:trPr>
          <w:trHeight w:val="470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الاربعاء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11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تخدير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Parasitic Pathology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Adv. Anatomy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3CE8" w:rsidRDefault="002F3CE8" w:rsidP="002F3CE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Parasitology</w:t>
            </w:r>
          </w:p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Immunology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Fish Disease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Evaluation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Cattle Production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8563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Food Micro.</w:t>
            </w:r>
            <w:r w:rsidR="001972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BC53B7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Cestoda</w:t>
            </w:r>
          </w:p>
        </w:tc>
      </w:tr>
      <w:tr w:rsidR="005B7CEE" w:rsidRPr="00076A3C" w:rsidTr="00B80C3D">
        <w:trPr>
          <w:trHeight w:val="705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 xml:space="preserve">السبت </w:t>
            </w: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14</w:t>
            </w: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/6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Anatomy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A.I.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FC6EA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مناعة دواجن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2F3CE8" w:rsidRPr="00076A3C" w:rsidRDefault="002F3CE8" w:rsidP="002F3CE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Bacteriology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Mycology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Reproduction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480E33" w:rsidRDefault="00480E33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480E33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Nutrition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Food Contam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.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BC53B7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Protozoa</w:t>
            </w:r>
          </w:p>
        </w:tc>
      </w:tr>
      <w:tr w:rsidR="005B7CEE" w:rsidRPr="00076A3C" w:rsidTr="00B80C3D">
        <w:trPr>
          <w:trHeight w:val="403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الأثنين</w:t>
            </w:r>
          </w:p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16 / 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</w:tr>
      <w:tr w:rsidR="005B7CEE" w:rsidRPr="00076A3C" w:rsidTr="00B80C3D">
        <w:trPr>
          <w:trHeight w:val="420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الثلاثاء</w:t>
            </w:r>
          </w:p>
          <w:p w:rsidR="00A43A7D" w:rsidRPr="00076A3C" w:rsidRDefault="00A43A7D" w:rsidP="00076A3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17 / 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480E33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Clinical Pathology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9431CF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431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Reproductive System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076A3C" w:rsidRDefault="00480E33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Embryology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9B1B55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Virology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5B400F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5B400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Mycoplasma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Digestive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8B509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Pharmacology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480E33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Sheep Production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Food Hygiene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Trematoda</w:t>
            </w:r>
          </w:p>
        </w:tc>
      </w:tr>
      <w:tr w:rsidR="005B7CEE" w:rsidRPr="00076A3C" w:rsidTr="00B80C3D">
        <w:trPr>
          <w:trHeight w:val="487"/>
          <w:jc w:val="center"/>
        </w:trPr>
        <w:tc>
          <w:tcPr>
            <w:tcW w:w="68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الخميس</w:t>
            </w:r>
          </w:p>
          <w:p w:rsidR="00A43A7D" w:rsidRPr="00076A3C" w:rsidRDefault="00A43A7D" w:rsidP="00076A3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  <w:lang w:bidi="ar-IQ"/>
              </w:rPr>
              <w:t>19 / 6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43A7D" w:rsidRPr="009431CF" w:rsidRDefault="00A43A7D" w:rsidP="00B80C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9431CF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  <w:tc>
          <w:tcPr>
            <w:tcW w:w="1211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3A7D" w:rsidRPr="00076A3C" w:rsidRDefault="00A43A7D" w:rsidP="00B80C3D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IQ"/>
              </w:rPr>
            </w:pPr>
            <w:r w:rsidRPr="00076A3C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IQ"/>
              </w:rPr>
              <w:t>English</w:t>
            </w:r>
          </w:p>
        </w:tc>
      </w:tr>
    </w:tbl>
    <w:p w:rsidR="00A373F4" w:rsidRPr="008B7F36" w:rsidRDefault="004F1DBD" w:rsidP="008B7F36">
      <w:pPr>
        <w:bidi/>
        <w:ind w:firstLine="639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F1D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يبدأ الامتحان الساعة 9 صباحا و</w:t>
      </w:r>
      <w:r w:rsidR="00191DD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ينتهي</w:t>
      </w:r>
      <w:r w:rsidRPr="004F1D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الساعة 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056C6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ظهرا</w:t>
      </w:r>
      <w:r w:rsidRPr="004F1DBD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.</w:t>
      </w:r>
    </w:p>
    <w:p w:rsidR="00402A6C" w:rsidRDefault="00402A6C" w:rsidP="00C56F8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80E33" w:rsidRDefault="00480E33" w:rsidP="00480E3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480E33" w:rsidRDefault="00480E33" w:rsidP="00480E33">
      <w:pPr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C56F81" w:rsidRDefault="00C56F81" w:rsidP="00C56F81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187FA9" w:rsidRPr="00D33911" w:rsidRDefault="00187FA9" w:rsidP="00480E33">
      <w:pPr>
        <w:shd w:val="clear" w:color="auto" w:fill="FFFFFF" w:themeFill="background1"/>
        <w:bidi/>
        <w:jc w:val="center"/>
        <w:rPr>
          <w:rFonts w:asciiTheme="majorBidi" w:hAnsiTheme="majorBidi" w:cstheme="majorBidi"/>
          <w:b/>
          <w:bCs/>
          <w:rtl/>
          <w:lang w:bidi="ar-IQ"/>
        </w:rPr>
      </w:pPr>
      <w:r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lastRenderedPageBreak/>
        <w:t>جدول الامتحان</w:t>
      </w:r>
      <w:r w:rsidR="00FF7C74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ات</w:t>
      </w:r>
      <w:r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 النهائية</w:t>
      </w:r>
      <w:r w:rsidR="00A373F4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 للفصل الدراسي </w:t>
      </w:r>
      <w:r w:rsidR="00587F8D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الثاني</w:t>
      </w:r>
      <w:r w:rsidR="00A373F4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 xml:space="preserve"> 201</w:t>
      </w:r>
      <w:r w:rsidR="00B97A73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3</w:t>
      </w:r>
      <w:r w:rsidR="00A373F4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-201</w:t>
      </w:r>
      <w:r w:rsidR="00B97A73" w:rsidRPr="00480E33">
        <w:rPr>
          <w:rFonts w:asciiTheme="majorBidi" w:hAnsiTheme="majorBidi" w:cstheme="majorBidi" w:hint="cs"/>
          <w:b/>
          <w:bCs/>
          <w:sz w:val="28"/>
          <w:szCs w:val="28"/>
          <w:shd w:val="clear" w:color="auto" w:fill="FFFFFF" w:themeFill="background1"/>
          <w:rtl/>
          <w:lang w:bidi="ar-IQ"/>
        </w:rPr>
        <w:t>4</w:t>
      </w:r>
      <w:r w:rsidR="00F27660" w:rsidRPr="00480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</w:t>
      </w:r>
      <w:r w:rsidRPr="00480E33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80E33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bidi="ar-IQ"/>
        </w:rPr>
        <w:t>لطلبة الدكتوراه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986" w:type="dxa"/>
        <w:tblLayout w:type="fixed"/>
        <w:tblLook w:val="04A0"/>
      </w:tblPr>
      <w:tblGrid>
        <w:gridCol w:w="1260"/>
        <w:gridCol w:w="1620"/>
        <w:gridCol w:w="1586"/>
        <w:gridCol w:w="2070"/>
        <w:gridCol w:w="2160"/>
        <w:gridCol w:w="2250"/>
        <w:gridCol w:w="1710"/>
        <w:gridCol w:w="1890"/>
        <w:gridCol w:w="1440"/>
      </w:tblGrid>
      <w:tr w:rsidR="00630A42" w:rsidRPr="00F02356" w:rsidTr="00FB54D5">
        <w:trPr>
          <w:trHeight w:val="747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</w:tcBorders>
            <w:shd w:val="clear" w:color="auto" w:fill="00B0F0"/>
          </w:tcPr>
          <w:p w:rsidR="00630A42" w:rsidRPr="00F02356" w:rsidRDefault="00630A42" w:rsidP="00F76B38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اليوم والتاريخ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00B0F0"/>
          </w:tcPr>
          <w:p w:rsidR="00630A42" w:rsidRPr="00F02356" w:rsidRDefault="00630A42" w:rsidP="00AF2952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الطب الباطني (</w:t>
            </w:r>
            <w:r w:rsidR="00AF2952">
              <w:rPr>
                <w:rFonts w:ascii="Arial Unicode MS" w:eastAsia="Arial Unicode MS" w:hAnsi="Arial Unicode MS" w:cs="Arial Unicode MS"/>
                <w:b/>
                <w:bCs/>
                <w:lang w:bidi="ar-IQ"/>
              </w:rPr>
              <w:t>1</w:t>
            </w: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586" w:type="dxa"/>
            <w:tcBorders>
              <w:top w:val="single" w:sz="24" w:space="0" w:color="auto"/>
            </w:tcBorders>
            <w:shd w:val="clear" w:color="auto" w:fill="00B0F0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الطفيليات</w:t>
            </w:r>
          </w:p>
          <w:p w:rsidR="00630A42" w:rsidRPr="00F02356" w:rsidRDefault="00D735AE" w:rsidP="00630A42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(3)</w:t>
            </w:r>
            <w:r w:rsidR="00630A42"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2070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التوليد </w:t>
            </w:r>
          </w:p>
          <w:p w:rsidR="00630A42" w:rsidRPr="00F02356" w:rsidRDefault="00630A42" w:rsidP="00552535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(</w:t>
            </w:r>
            <w:r w:rsidRPr="00F02356">
              <w:rPr>
                <w:rFonts w:ascii="Arial Unicode MS" w:eastAsia="Arial Unicode MS" w:hAnsi="Arial Unicode MS" w:cs="Arial Unicode MS"/>
                <w:b/>
                <w:bCs/>
                <w:lang w:bidi="ar-IQ"/>
              </w:rPr>
              <w:t>1</w:t>
            </w: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</w:tcBorders>
            <w:shd w:val="clear" w:color="auto" w:fill="00B0F0"/>
          </w:tcPr>
          <w:p w:rsidR="00630A42" w:rsidRPr="00F02356" w:rsidRDefault="00630A42" w:rsidP="00630A42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أمراض حيوان  </w:t>
            </w:r>
          </w:p>
          <w:p w:rsidR="00630A42" w:rsidRPr="00F02356" w:rsidRDefault="0008366F" w:rsidP="0011244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(3)</w:t>
            </w:r>
            <w:r w:rsidR="00630A42"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25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7932C3" w:rsidRPr="00F02356" w:rsidRDefault="00630A42" w:rsidP="00552535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الاحياء المجهرية</w:t>
            </w:r>
          </w:p>
          <w:p w:rsidR="00630A42" w:rsidRPr="00F02356" w:rsidRDefault="00630A42" w:rsidP="007932C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(</w:t>
            </w:r>
            <w:r w:rsidRPr="00F02356">
              <w:rPr>
                <w:rFonts w:ascii="Arial Unicode MS" w:eastAsia="Arial Unicode MS" w:hAnsi="Arial Unicode MS" w:cs="Arial Unicode MS"/>
                <w:b/>
                <w:bCs/>
                <w:lang w:bidi="ar-IQ"/>
              </w:rPr>
              <w:t>2</w:t>
            </w: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B0F0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الفسلجة</w:t>
            </w:r>
          </w:p>
          <w:p w:rsidR="00630A42" w:rsidRPr="00F02356" w:rsidRDefault="00630A42" w:rsidP="00552535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(</w:t>
            </w:r>
            <w:r w:rsidRPr="00F02356">
              <w:rPr>
                <w:rFonts w:ascii="Arial Unicode MS" w:eastAsia="Arial Unicode MS" w:hAnsi="Arial Unicode MS" w:cs="Arial Unicode MS"/>
                <w:b/>
                <w:bCs/>
                <w:lang w:bidi="ar-IQ"/>
              </w:rPr>
              <w:t>1</w:t>
            </w: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shd w:val="clear" w:color="auto" w:fill="00B0F0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الادوية</w:t>
            </w:r>
          </w:p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(5)</w:t>
            </w:r>
          </w:p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00B0F0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التشريح</w:t>
            </w:r>
          </w:p>
          <w:p w:rsidR="00630A42" w:rsidRPr="00F02356" w:rsidRDefault="00630A42" w:rsidP="00552535">
            <w:pPr>
              <w:bidi/>
              <w:spacing w:line="36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rtl/>
                <w:lang w:bidi="ar-IQ"/>
              </w:rPr>
            </w:pP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 xml:space="preserve"> (</w:t>
            </w:r>
            <w:r w:rsidRPr="00F02356">
              <w:rPr>
                <w:rFonts w:ascii="Arial Unicode MS" w:eastAsia="Arial Unicode MS" w:hAnsi="Arial Unicode MS" w:cs="Arial Unicode MS"/>
                <w:b/>
                <w:bCs/>
                <w:lang w:bidi="ar-IQ"/>
              </w:rPr>
              <w:t>1</w:t>
            </w:r>
            <w:r w:rsidRPr="00F02356">
              <w:rPr>
                <w:rFonts w:ascii="Arial Unicode MS" w:eastAsia="Arial Unicode MS" w:hAnsi="Arial Unicode MS" w:cs="Arial Unicode MS" w:hint="cs"/>
                <w:b/>
                <w:bCs/>
                <w:rtl/>
                <w:lang w:bidi="ar-IQ"/>
              </w:rPr>
              <w:t>)</w:t>
            </w:r>
          </w:p>
        </w:tc>
      </w:tr>
      <w:tr w:rsidR="00857B03" w:rsidRPr="00F02356" w:rsidTr="00FB54D5">
        <w:trPr>
          <w:trHeight w:val="34"/>
        </w:trPr>
        <w:tc>
          <w:tcPr>
            <w:tcW w:w="126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857B03" w:rsidRPr="00F02356" w:rsidRDefault="00857B03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السبت</w:t>
            </w:r>
          </w:p>
          <w:p w:rsidR="00857B03" w:rsidRPr="00F02356" w:rsidRDefault="00857B03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31</w:t>
            </w: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</w:p>
        </w:tc>
        <w:tc>
          <w:tcPr>
            <w:tcW w:w="162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English</w:t>
            </w:r>
          </w:p>
        </w:tc>
        <w:tc>
          <w:tcPr>
            <w:tcW w:w="158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English</w:t>
            </w:r>
          </w:p>
        </w:tc>
        <w:tc>
          <w:tcPr>
            <w:tcW w:w="2070" w:type="dxa"/>
            <w:tcBorders>
              <w:top w:val="single" w:sz="2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94718F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English  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English  </w:t>
            </w:r>
          </w:p>
        </w:tc>
        <w:tc>
          <w:tcPr>
            <w:tcW w:w="225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English  </w:t>
            </w:r>
          </w:p>
        </w:tc>
        <w:tc>
          <w:tcPr>
            <w:tcW w:w="1710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857B03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English  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76B38" w:rsidRPr="00F02356" w:rsidRDefault="00F76B38" w:rsidP="00F76B38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English</w:t>
            </w:r>
          </w:p>
          <w:p w:rsidR="00857B03" w:rsidRPr="00F02356" w:rsidRDefault="00857B03"/>
        </w:tc>
        <w:tc>
          <w:tcPr>
            <w:tcW w:w="144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857B03" w:rsidRPr="00F02356" w:rsidRDefault="00F76B38"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857B03"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English</w:t>
            </w:r>
          </w:p>
        </w:tc>
      </w:tr>
      <w:tr w:rsidR="00630A42" w:rsidRPr="00F02356" w:rsidTr="00FB54D5"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</w:t>
            </w:r>
            <w:r w:rsidR="00CC6837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لثلاثاء</w:t>
            </w:r>
          </w:p>
          <w:p w:rsidR="00630A42" w:rsidRPr="00F02356" w:rsidRDefault="00CC6837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3</w:t>
            </w:r>
            <w:r w:rsidR="00630A42"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30A42" w:rsidRPr="00F02356" w:rsidRDefault="00CC6837" w:rsidP="00CC683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 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Cardiology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Reproduction in Equine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Tissue Chemistry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Genetic Engineering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30A42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  <w:r w:rsidR="0094718F"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30A42" w:rsidRPr="00F02356" w:rsidRDefault="00630A42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Therapeutics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0A42" w:rsidRPr="00F02356" w:rsidRDefault="00D83896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Embryology</w:t>
            </w:r>
          </w:p>
        </w:tc>
      </w:tr>
      <w:tr w:rsidR="00630A42" w:rsidRPr="00F02356" w:rsidTr="00FB54D5">
        <w:trPr>
          <w:trHeight w:val="527"/>
        </w:trPr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الخميس</w:t>
            </w:r>
          </w:p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5</w:t>
            </w: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30A42" w:rsidRPr="00F02356" w:rsidRDefault="00630A42" w:rsidP="00CC683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CC6837"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--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Epidemiology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R.Small animals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30A42" w:rsidRPr="00F02356" w:rsidRDefault="00F76B38" w:rsidP="00504E93">
            <w:pPr>
              <w:spacing w:line="360" w:lineRule="auto"/>
              <w:jc w:val="center"/>
            </w:pPr>
            <w:r w:rsidRPr="00F02356">
              <w:t>-------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30A42" w:rsidRPr="00F02356" w:rsidRDefault="002B0786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30A42" w:rsidRPr="00F02356" w:rsidRDefault="00857B03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0A42" w:rsidRPr="00F02356" w:rsidRDefault="00D83896" w:rsidP="00504E93">
            <w:pPr>
              <w:spacing w:line="360" w:lineRule="auto"/>
              <w:jc w:val="center"/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</w:tr>
      <w:tr w:rsidR="00630A42" w:rsidRPr="00F02356" w:rsidTr="00FB54D5">
        <w:trPr>
          <w:trHeight w:val="635"/>
        </w:trPr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السبت</w:t>
            </w:r>
          </w:p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7</w:t>
            </w: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30A42" w:rsidRPr="00F02356" w:rsidRDefault="00CC6837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Immunology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30A42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Special Topics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Virology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Immunology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630A42" w:rsidRPr="00F02356" w:rsidRDefault="00CC6837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Immunology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30A42" w:rsidRPr="00F02356" w:rsidRDefault="00857B03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Advance Pharmacology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0A42" w:rsidRPr="00F02356" w:rsidRDefault="00D83896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Avian Anatomy</w:t>
            </w:r>
          </w:p>
        </w:tc>
      </w:tr>
      <w:tr w:rsidR="00D254ED" w:rsidRPr="00F02356" w:rsidTr="00FB54D5"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D254ED" w:rsidRPr="00F02356" w:rsidRDefault="00D254ED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الأثنين</w:t>
            </w:r>
          </w:p>
          <w:p w:rsidR="00D254ED" w:rsidRPr="00F02356" w:rsidRDefault="00D254ED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9 / 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D254ED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</w:t>
            </w:r>
            <w:r w:rsidR="00D254ED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D254ED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Clinic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  <w:r w:rsidR="00857B03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D254ED" w:rsidRPr="00F02356" w:rsidRDefault="00F76B38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  <w:r w:rsidR="00D83896"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</w:p>
        </w:tc>
      </w:tr>
      <w:tr w:rsidR="00630A42" w:rsidRPr="00F02356" w:rsidTr="00FB54D5">
        <w:tc>
          <w:tcPr>
            <w:tcW w:w="126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630A42" w:rsidRPr="00F02356" w:rsidRDefault="00630A42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الا</w:t>
            </w:r>
            <w:r w:rsidR="00CC6837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ربعاء</w:t>
            </w:r>
          </w:p>
          <w:p w:rsidR="00630A42" w:rsidRPr="00F02356" w:rsidRDefault="00CC6837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11</w:t>
            </w:r>
            <w:r w:rsidR="00630A42"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/6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630A42" w:rsidRPr="00F02356" w:rsidRDefault="00CC6837" w:rsidP="00504E93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bookmarkStart w:id="0" w:name="_GoBack"/>
            <w:bookmarkEnd w:id="0"/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Therapeutics</w:t>
            </w:r>
          </w:p>
        </w:tc>
        <w:tc>
          <w:tcPr>
            <w:tcW w:w="1586" w:type="dxa"/>
            <w:shd w:val="clear" w:color="auto" w:fill="FFFFFF" w:themeFill="background1"/>
            <w:vAlign w:val="center"/>
          </w:tcPr>
          <w:p w:rsidR="00630A42" w:rsidRPr="00F02356" w:rsidRDefault="0094718F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Therapeutics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Exp. Des.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:rsidR="00630A42" w:rsidRPr="00F02356" w:rsidRDefault="00D254E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Bone Disease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630A42" w:rsidRPr="00F02356" w:rsidRDefault="0085637D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Microbial toxins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  <w:r w:rsidR="005B48CA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="002B0786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A762F7" w:rsidRDefault="00A762F7" w:rsidP="00A762F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Clinical </w:t>
            </w:r>
          </w:p>
          <w:p w:rsidR="00630A42" w:rsidRPr="00F02356" w:rsidRDefault="00A762F7" w:rsidP="00A762F7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B57958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IQ"/>
              </w:rPr>
              <w:t>Physio-Chemistry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630A42" w:rsidRPr="00F02356" w:rsidRDefault="00857B03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Special Topics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44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30A42" w:rsidRPr="00F02356" w:rsidRDefault="00D83896" w:rsidP="00504E93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Lab. Ani. Anatomy</w:t>
            </w:r>
          </w:p>
        </w:tc>
      </w:tr>
      <w:tr w:rsidR="002B0786" w:rsidRPr="00F02356" w:rsidTr="00FB54D5">
        <w:tc>
          <w:tcPr>
            <w:tcW w:w="12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0786" w:rsidRPr="00F02356" w:rsidRDefault="002B0786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السبت</w:t>
            </w:r>
          </w:p>
          <w:p w:rsidR="002B0786" w:rsidRPr="00F02356" w:rsidRDefault="002B0786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14</w:t>
            </w:r>
            <w:r w:rsidRPr="00F02356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/6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Respiratory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 Physiology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Digestive Disease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D8389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76B38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Enzymology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C367B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D8389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Neurology</w:t>
            </w:r>
          </w:p>
        </w:tc>
      </w:tr>
      <w:tr w:rsidR="002B0786" w:rsidRPr="00F02356" w:rsidTr="00FB54D5"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B0786" w:rsidRPr="00F02356" w:rsidRDefault="002B0786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الاثنين</w:t>
            </w:r>
          </w:p>
          <w:p w:rsidR="002B0786" w:rsidRPr="00F02356" w:rsidRDefault="002B0786" w:rsidP="00F76B3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16/6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02356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F0235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2B078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Wild animals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F0235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85637D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Special Topics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D8389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</w:t>
            </w:r>
            <w:r w:rsidR="00F02356"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C367B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Pharmacokinetic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2B0786" w:rsidRPr="00F02356" w:rsidRDefault="00D83896" w:rsidP="002B078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Ridology </w:t>
            </w:r>
          </w:p>
        </w:tc>
      </w:tr>
      <w:tr w:rsidR="0001519D" w:rsidRPr="00F02356" w:rsidTr="00FB54D5"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الثلاثاء</w:t>
            </w:r>
          </w:p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17 / 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606A4B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Hematology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D6416E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Hematology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Advance CNS Physiology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</w:tr>
      <w:tr w:rsidR="0001519D" w:rsidRPr="00F02356" w:rsidTr="00FB54D5"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الاربعاء </w:t>
            </w:r>
          </w:p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18/6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Clinic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D6416E" w:rsidP="00D6416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------</w:t>
            </w:r>
            <w:r w:rsidR="0001519D"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-------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------- </w:t>
            </w:r>
          </w:p>
        </w:tc>
      </w:tr>
      <w:tr w:rsidR="0001519D" w:rsidRPr="00F02356" w:rsidTr="00FB54D5">
        <w:tc>
          <w:tcPr>
            <w:tcW w:w="12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الخميس </w:t>
            </w:r>
          </w:p>
          <w:p w:rsidR="0001519D" w:rsidRPr="00F02356" w:rsidRDefault="0001519D" w:rsidP="0001519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19 /6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606A4B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D6416E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Clinic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-------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>Bacterial physiology</w:t>
            </w:r>
            <w:r w:rsidRPr="00F0235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Advance Pharmacology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-------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1519D" w:rsidRPr="00F02356" w:rsidRDefault="0001519D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F02356">
              <w:rPr>
                <w:rFonts w:asciiTheme="majorBidi" w:hAnsiTheme="majorBidi" w:cstheme="majorBidi"/>
                <w:b/>
                <w:bCs/>
                <w:lang w:bidi="ar-IQ"/>
              </w:rPr>
              <w:t xml:space="preserve"> -------</w:t>
            </w:r>
          </w:p>
        </w:tc>
      </w:tr>
    </w:tbl>
    <w:p w:rsidR="004056C6" w:rsidRDefault="004056C6" w:rsidP="004056C6">
      <w:pPr>
        <w:bidi/>
        <w:ind w:left="1082" w:hanging="709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04E93" w:rsidRDefault="00504E93" w:rsidP="000D66E8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504E93" w:rsidRDefault="00504E93" w:rsidP="00504E9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2B3037" w:rsidRDefault="002B3037" w:rsidP="00B6403C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  <w:lang w:bidi="ar-IQ"/>
        </w:rPr>
      </w:pPr>
    </w:p>
    <w:p w:rsidR="002B3037" w:rsidRDefault="002B3037" w:rsidP="002B3037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rtl/>
          <w:lang w:bidi="ar-IQ"/>
        </w:rPr>
      </w:pPr>
    </w:p>
    <w:p w:rsidR="004056C6" w:rsidRDefault="004056C6" w:rsidP="002B303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جدول الامتحانات النهائية</w:t>
      </w:r>
      <w:r w:rsidR="00587F8D"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 xml:space="preserve"> للفصل الدراسي الثاني</w:t>
      </w:r>
      <w:r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 xml:space="preserve"> 201</w:t>
      </w:r>
      <w:r w:rsidR="00B6403C"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3</w:t>
      </w:r>
      <w:r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-</w:t>
      </w:r>
      <w:r w:rsidR="00402A6C" w:rsidRPr="00480E33"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lang w:bidi="ar-IQ"/>
        </w:rPr>
        <w:t xml:space="preserve"> </w:t>
      </w:r>
      <w:r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201</w:t>
      </w:r>
      <w:r w:rsidR="00B6403C" w:rsidRPr="00480E33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  <w:lang w:bidi="ar-IQ"/>
        </w:rPr>
        <w:t>4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/ </w:t>
      </w:r>
      <w:r w:rsidRPr="00D1295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لطلبة</w:t>
      </w:r>
      <w:r w:rsidRPr="00F27660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847E27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IQ"/>
        </w:rPr>
        <w:t>الدبلوم العالي</w:t>
      </w:r>
    </w:p>
    <w:p w:rsidR="002B3037" w:rsidRPr="00C13363" w:rsidRDefault="002B3037" w:rsidP="002B3037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620" w:type="dxa"/>
        <w:tblLayout w:type="fixed"/>
        <w:tblLook w:val="04A0"/>
      </w:tblPr>
      <w:tblGrid>
        <w:gridCol w:w="2430"/>
        <w:gridCol w:w="2340"/>
        <w:gridCol w:w="3420"/>
        <w:gridCol w:w="2430"/>
      </w:tblGrid>
      <w:tr w:rsidR="004056C6" w:rsidRPr="0073560E" w:rsidTr="00B6403C">
        <w:trPr>
          <w:trHeight w:val="515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E925A6" w:rsidRPr="0073560E" w:rsidRDefault="004056C6" w:rsidP="00D7705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  <w:p w:rsidR="004056C6" w:rsidRPr="0073560E" w:rsidRDefault="004056C6" w:rsidP="00E925A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 والتاريخ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64682" w:rsidRPr="0073560E" w:rsidRDefault="004056C6" w:rsidP="00C05ADC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أمراض الدواجن</w:t>
            </w:r>
          </w:p>
          <w:p w:rsidR="004056C6" w:rsidRPr="0073560E" w:rsidRDefault="004056C6" w:rsidP="001C3277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1C3277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IQ"/>
              </w:rPr>
              <w:t>4</w:t>
            </w: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42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C64682" w:rsidRPr="0073560E" w:rsidRDefault="004056C6" w:rsidP="00D7705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امراض مشتركة</w:t>
            </w:r>
          </w:p>
          <w:p w:rsidR="004056C6" w:rsidRPr="0073560E" w:rsidRDefault="004056C6" w:rsidP="00552535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552535" w:rsidRPr="0073560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IQ"/>
              </w:rPr>
              <w:t>5</w:t>
            </w: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C64682" w:rsidRPr="0073560E" w:rsidRDefault="004056C6" w:rsidP="00D7705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طب باطني</w:t>
            </w:r>
          </w:p>
          <w:p w:rsidR="004056C6" w:rsidRPr="0073560E" w:rsidRDefault="004056C6" w:rsidP="00552535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rtl/>
                <w:lang w:bidi="ar-IQ"/>
              </w:rPr>
            </w:pP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="00552535" w:rsidRPr="0073560E">
              <w:rPr>
                <w:rFonts w:ascii="Arial Unicode MS" w:eastAsia="Arial Unicode MS" w:hAnsi="Arial Unicode MS" w:cs="Arial Unicode MS"/>
                <w:b/>
                <w:bCs/>
                <w:sz w:val="28"/>
                <w:szCs w:val="28"/>
                <w:lang w:bidi="ar-IQ"/>
              </w:rPr>
              <w:t>4</w:t>
            </w:r>
            <w:r w:rsidRPr="0073560E">
              <w:rPr>
                <w:rFonts w:ascii="Arial Unicode MS" w:eastAsia="Arial Unicode MS" w:hAnsi="Arial Unicode MS" w:cs="Arial Unicode MS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0931BC" w:rsidRPr="0073560E" w:rsidTr="00B6403C">
        <w:trPr>
          <w:trHeight w:val="34"/>
        </w:trPr>
        <w:tc>
          <w:tcPr>
            <w:tcW w:w="2430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0931BC" w:rsidRPr="0073560E" w:rsidRDefault="000931BC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  <w:r w:rsidR="000D66E8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6403C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31</w:t>
            </w: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B6403C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931BC" w:rsidRPr="0073560E" w:rsidRDefault="0073560E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English</w:t>
            </w:r>
          </w:p>
        </w:tc>
        <w:tc>
          <w:tcPr>
            <w:tcW w:w="3420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0931BC" w:rsidRPr="0073560E" w:rsidRDefault="00246DB1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3560E"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English</w:t>
            </w:r>
          </w:p>
        </w:tc>
        <w:tc>
          <w:tcPr>
            <w:tcW w:w="2430" w:type="dxa"/>
            <w:tcBorders>
              <w:top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931BC" w:rsidRPr="0073560E" w:rsidRDefault="00246DB1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3560E"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English</w:t>
            </w:r>
          </w:p>
        </w:tc>
      </w:tr>
      <w:tr w:rsidR="001B183B" w:rsidRPr="0073560E" w:rsidTr="00B6403C"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1B183B" w:rsidRPr="0073560E" w:rsidRDefault="001B183B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الثلاثاء</w:t>
            </w:r>
            <w:r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6403C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/6</w:t>
            </w:r>
          </w:p>
        </w:tc>
        <w:tc>
          <w:tcPr>
            <w:tcW w:w="2340" w:type="dxa"/>
            <w:shd w:val="clear" w:color="auto" w:fill="FFFFFF" w:themeFill="background1"/>
          </w:tcPr>
          <w:p w:rsidR="001B183B" w:rsidRPr="0073560E" w:rsidRDefault="0073560E" w:rsidP="0073560E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Statistic</w:t>
            </w:r>
          </w:p>
        </w:tc>
        <w:tc>
          <w:tcPr>
            <w:tcW w:w="3420" w:type="dxa"/>
            <w:shd w:val="clear" w:color="auto" w:fill="FFFFFF" w:themeFill="background1"/>
          </w:tcPr>
          <w:p w:rsidR="001B183B" w:rsidRPr="0073560E" w:rsidRDefault="00246DB1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Statistic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1B183B" w:rsidRPr="0073560E" w:rsidRDefault="00246DB1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73560E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Statistic</w:t>
            </w:r>
          </w:p>
        </w:tc>
      </w:tr>
      <w:tr w:rsidR="00E318F7" w:rsidRPr="0073560E" w:rsidTr="00B6403C"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E318F7" w:rsidRPr="0073560E" w:rsidRDefault="00E318F7" w:rsidP="005B48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السبت</w:t>
            </w:r>
            <w:r w:rsidR="000D66E8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5B4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7 </w:t>
            </w: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256A17"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340" w:type="dxa"/>
            <w:shd w:val="clear" w:color="auto" w:fill="FFFFFF" w:themeFill="background1"/>
          </w:tcPr>
          <w:p w:rsidR="00E318F7" w:rsidRPr="0073560E" w:rsidRDefault="0073560E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3420" w:type="dxa"/>
            <w:shd w:val="clear" w:color="auto" w:fill="FFFFFF" w:themeFill="background1"/>
          </w:tcPr>
          <w:p w:rsidR="00E318F7" w:rsidRPr="0073560E" w:rsidRDefault="00FF7C05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Bacteriology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318F7" w:rsidRPr="0073560E" w:rsidRDefault="00871B11" w:rsidP="000D66E8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Clinical Pathology</w:t>
            </w:r>
          </w:p>
        </w:tc>
      </w:tr>
      <w:tr w:rsidR="00246DB1" w:rsidRPr="0073560E" w:rsidTr="00B6403C"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246DB1" w:rsidRDefault="00246DB1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 10 / 6</w:t>
            </w:r>
          </w:p>
        </w:tc>
        <w:tc>
          <w:tcPr>
            <w:tcW w:w="2340" w:type="dxa"/>
            <w:shd w:val="clear" w:color="auto" w:fill="FFFFFF" w:themeFill="background1"/>
          </w:tcPr>
          <w:p w:rsidR="00246DB1" w:rsidRDefault="00246DB1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:rsidR="00246DB1" w:rsidRPr="0073560E" w:rsidRDefault="005B48CA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-----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46DB1" w:rsidRPr="0073560E" w:rsidRDefault="00871B11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</w:p>
        </w:tc>
      </w:tr>
      <w:tr w:rsidR="005B48CA" w:rsidRPr="0073560E" w:rsidTr="00B6403C"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5B48CA" w:rsidRDefault="005B48CA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الاربعاء 11/6</w:t>
            </w:r>
          </w:p>
        </w:tc>
        <w:tc>
          <w:tcPr>
            <w:tcW w:w="2340" w:type="dxa"/>
            <w:shd w:val="clear" w:color="auto" w:fill="FFFFFF" w:themeFill="background1"/>
          </w:tcPr>
          <w:p w:rsidR="005B48CA" w:rsidRDefault="005B48CA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manag.</w:t>
            </w:r>
          </w:p>
        </w:tc>
        <w:tc>
          <w:tcPr>
            <w:tcW w:w="3420" w:type="dxa"/>
            <w:shd w:val="clear" w:color="auto" w:fill="FFFFFF" w:themeFill="background1"/>
          </w:tcPr>
          <w:p w:rsidR="005B48CA" w:rsidRPr="0073560E" w:rsidRDefault="00FF7C05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Immunology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5B48CA" w:rsidRPr="0073560E" w:rsidRDefault="005B48CA" w:rsidP="001B183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----</w:t>
            </w:r>
          </w:p>
        </w:tc>
      </w:tr>
      <w:tr w:rsidR="00B6403C" w:rsidRPr="0073560E" w:rsidTr="00FF7C05">
        <w:trPr>
          <w:trHeight w:val="380"/>
        </w:trPr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B6403C" w:rsidRPr="0073560E" w:rsidRDefault="00B6403C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سبت </w:t>
            </w:r>
            <w:r w:rsidR="005B4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3560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  <w:r w:rsidR="005B48C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73560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/6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6403C" w:rsidRPr="0073560E" w:rsidRDefault="00871B11" w:rsidP="005B48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Clinic</w:t>
            </w: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B6403C" w:rsidRPr="0073560E" w:rsidRDefault="00246DB1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Mycology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6403C" w:rsidRPr="0073560E" w:rsidRDefault="00FF7C05" w:rsidP="005B48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Preventive</w:t>
            </w:r>
          </w:p>
        </w:tc>
      </w:tr>
      <w:tr w:rsidR="00FF7C05" w:rsidRPr="0073560E" w:rsidTr="00FF7C05">
        <w:trPr>
          <w:trHeight w:val="458"/>
        </w:trPr>
        <w:tc>
          <w:tcPr>
            <w:tcW w:w="2430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F7C05" w:rsidRPr="0073560E" w:rsidRDefault="00FF7C05" w:rsidP="00FF7C0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الثلاثاء  17/6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FF7C05" w:rsidRDefault="00FF7C05" w:rsidP="005B48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bottom"/>
          </w:tcPr>
          <w:p w:rsidR="00FF7C05" w:rsidRDefault="00FF7C05" w:rsidP="0001519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Virology</w:t>
            </w:r>
          </w:p>
        </w:tc>
        <w:tc>
          <w:tcPr>
            <w:tcW w:w="2430" w:type="dxa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F7C05" w:rsidRDefault="001C3277" w:rsidP="005B48C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</w:t>
            </w:r>
          </w:p>
        </w:tc>
      </w:tr>
      <w:tr w:rsidR="00246DB1" w:rsidRPr="0073560E" w:rsidTr="00B6403C">
        <w:tc>
          <w:tcPr>
            <w:tcW w:w="243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246DB1" w:rsidRPr="0073560E" w:rsidRDefault="00246DB1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الخميس 19 / 6</w:t>
            </w:r>
          </w:p>
        </w:tc>
        <w:tc>
          <w:tcPr>
            <w:tcW w:w="234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46DB1" w:rsidRDefault="00073759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Poultry Disease</w:t>
            </w:r>
          </w:p>
        </w:tc>
        <w:tc>
          <w:tcPr>
            <w:tcW w:w="3420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246DB1" w:rsidRDefault="001C3277" w:rsidP="00FF7C0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--</w:t>
            </w:r>
          </w:p>
        </w:tc>
        <w:tc>
          <w:tcPr>
            <w:tcW w:w="243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246DB1" w:rsidRDefault="00871B11" w:rsidP="00B6403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FF7C0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Medicine</w:t>
            </w:r>
          </w:p>
        </w:tc>
      </w:tr>
    </w:tbl>
    <w:p w:rsidR="004056C6" w:rsidRPr="0053669D" w:rsidRDefault="004056C6" w:rsidP="00367439">
      <w:pPr>
        <w:bidi/>
        <w:ind w:left="1082" w:hanging="709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4"/>
          <w:szCs w:val="24"/>
          <w:rtl/>
          <w:lang w:bidi="ar-IQ"/>
        </w:rPr>
        <w:br w:type="textWrapping" w:clear="all"/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يبدأ الامتحان الساعة 9 صباحا وينتهي الساعة 12 ظهرا.</w:t>
      </w:r>
    </w:p>
    <w:sectPr w:rsidR="004056C6" w:rsidRPr="0053669D" w:rsidSect="00D926C4">
      <w:pgSz w:w="16839" w:h="11907" w:orient="landscape" w:code="9"/>
      <w:pgMar w:top="630" w:right="81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393" w:rsidRDefault="009F0393" w:rsidP="00D926C4">
      <w:pPr>
        <w:spacing w:after="0" w:line="240" w:lineRule="auto"/>
      </w:pPr>
      <w:r>
        <w:separator/>
      </w:r>
    </w:p>
  </w:endnote>
  <w:endnote w:type="continuationSeparator" w:id="1">
    <w:p w:rsidR="009F0393" w:rsidRDefault="009F0393" w:rsidP="00D9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393" w:rsidRDefault="009F0393" w:rsidP="00D926C4">
      <w:pPr>
        <w:spacing w:after="0" w:line="240" w:lineRule="auto"/>
      </w:pPr>
      <w:r>
        <w:separator/>
      </w:r>
    </w:p>
  </w:footnote>
  <w:footnote w:type="continuationSeparator" w:id="1">
    <w:p w:rsidR="009F0393" w:rsidRDefault="009F0393" w:rsidP="00D9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973"/>
    <w:rsid w:val="0001519D"/>
    <w:rsid w:val="0003672E"/>
    <w:rsid w:val="0007156D"/>
    <w:rsid w:val="00073759"/>
    <w:rsid w:val="00076465"/>
    <w:rsid w:val="00076A3C"/>
    <w:rsid w:val="000779AB"/>
    <w:rsid w:val="0008366F"/>
    <w:rsid w:val="00086231"/>
    <w:rsid w:val="00090341"/>
    <w:rsid w:val="00090FDD"/>
    <w:rsid w:val="000931BC"/>
    <w:rsid w:val="00097307"/>
    <w:rsid w:val="000A3D3D"/>
    <w:rsid w:val="000A48D7"/>
    <w:rsid w:val="000A66FF"/>
    <w:rsid w:val="000B1035"/>
    <w:rsid w:val="000B21AB"/>
    <w:rsid w:val="000B526C"/>
    <w:rsid w:val="000C18B8"/>
    <w:rsid w:val="000D1A1A"/>
    <w:rsid w:val="000D66E8"/>
    <w:rsid w:val="000E0115"/>
    <w:rsid w:val="001302A7"/>
    <w:rsid w:val="00134055"/>
    <w:rsid w:val="00136C65"/>
    <w:rsid w:val="0014289F"/>
    <w:rsid w:val="0014389F"/>
    <w:rsid w:val="00155B12"/>
    <w:rsid w:val="00171C3C"/>
    <w:rsid w:val="0017508F"/>
    <w:rsid w:val="001764B5"/>
    <w:rsid w:val="00176712"/>
    <w:rsid w:val="001818F4"/>
    <w:rsid w:val="001870AC"/>
    <w:rsid w:val="00187FA9"/>
    <w:rsid w:val="00191DD1"/>
    <w:rsid w:val="00192C69"/>
    <w:rsid w:val="00194142"/>
    <w:rsid w:val="0019508F"/>
    <w:rsid w:val="0019729A"/>
    <w:rsid w:val="001A41FB"/>
    <w:rsid w:val="001B06EE"/>
    <w:rsid w:val="001B183B"/>
    <w:rsid w:val="001B32D1"/>
    <w:rsid w:val="001B7205"/>
    <w:rsid w:val="001C3277"/>
    <w:rsid w:val="001C394F"/>
    <w:rsid w:val="001E3BEE"/>
    <w:rsid w:val="001E6F94"/>
    <w:rsid w:val="00211D91"/>
    <w:rsid w:val="0021795F"/>
    <w:rsid w:val="002267C3"/>
    <w:rsid w:val="00236414"/>
    <w:rsid w:val="0023760D"/>
    <w:rsid w:val="00241FE0"/>
    <w:rsid w:val="00246DB1"/>
    <w:rsid w:val="00251ECE"/>
    <w:rsid w:val="00252D18"/>
    <w:rsid w:val="00256A17"/>
    <w:rsid w:val="002723FA"/>
    <w:rsid w:val="0027352E"/>
    <w:rsid w:val="002859FA"/>
    <w:rsid w:val="00292A97"/>
    <w:rsid w:val="002A07B0"/>
    <w:rsid w:val="002B0786"/>
    <w:rsid w:val="002B078E"/>
    <w:rsid w:val="002B3037"/>
    <w:rsid w:val="002C76BF"/>
    <w:rsid w:val="002D07C3"/>
    <w:rsid w:val="002D1D64"/>
    <w:rsid w:val="002D26A8"/>
    <w:rsid w:val="002D4A8B"/>
    <w:rsid w:val="002F3CE8"/>
    <w:rsid w:val="00313369"/>
    <w:rsid w:val="00332EE9"/>
    <w:rsid w:val="00341D1D"/>
    <w:rsid w:val="003524A8"/>
    <w:rsid w:val="00353720"/>
    <w:rsid w:val="00367439"/>
    <w:rsid w:val="0037287F"/>
    <w:rsid w:val="003832BE"/>
    <w:rsid w:val="003B6941"/>
    <w:rsid w:val="003C5945"/>
    <w:rsid w:val="003D1686"/>
    <w:rsid w:val="003D1E6B"/>
    <w:rsid w:val="003D3E32"/>
    <w:rsid w:val="003D59CD"/>
    <w:rsid w:val="003E3EF1"/>
    <w:rsid w:val="00400F26"/>
    <w:rsid w:val="00401ADB"/>
    <w:rsid w:val="00402A6C"/>
    <w:rsid w:val="00404ECC"/>
    <w:rsid w:val="004056C6"/>
    <w:rsid w:val="00423803"/>
    <w:rsid w:val="004471E5"/>
    <w:rsid w:val="00453C94"/>
    <w:rsid w:val="00455F59"/>
    <w:rsid w:val="004566E8"/>
    <w:rsid w:val="00462E81"/>
    <w:rsid w:val="0048031B"/>
    <w:rsid w:val="00480394"/>
    <w:rsid w:val="00480E33"/>
    <w:rsid w:val="0048206C"/>
    <w:rsid w:val="00484AB0"/>
    <w:rsid w:val="004A071C"/>
    <w:rsid w:val="004A5DD7"/>
    <w:rsid w:val="004B323E"/>
    <w:rsid w:val="004C4BBA"/>
    <w:rsid w:val="004E1988"/>
    <w:rsid w:val="004E2BC1"/>
    <w:rsid w:val="004E4FA9"/>
    <w:rsid w:val="004F1D24"/>
    <w:rsid w:val="004F1DBD"/>
    <w:rsid w:val="0050273E"/>
    <w:rsid w:val="00504E93"/>
    <w:rsid w:val="00505601"/>
    <w:rsid w:val="00515935"/>
    <w:rsid w:val="005256B8"/>
    <w:rsid w:val="005345A3"/>
    <w:rsid w:val="005362B8"/>
    <w:rsid w:val="0053669D"/>
    <w:rsid w:val="005445B6"/>
    <w:rsid w:val="00552535"/>
    <w:rsid w:val="005743A6"/>
    <w:rsid w:val="005840FE"/>
    <w:rsid w:val="00587F8D"/>
    <w:rsid w:val="005B400F"/>
    <w:rsid w:val="005B48CA"/>
    <w:rsid w:val="005B7CEE"/>
    <w:rsid w:val="005C2B28"/>
    <w:rsid w:val="005D6F44"/>
    <w:rsid w:val="005F3471"/>
    <w:rsid w:val="0060463D"/>
    <w:rsid w:val="00604F6A"/>
    <w:rsid w:val="00606A4B"/>
    <w:rsid w:val="00607E40"/>
    <w:rsid w:val="00622567"/>
    <w:rsid w:val="00630A42"/>
    <w:rsid w:val="00651B8D"/>
    <w:rsid w:val="006557D5"/>
    <w:rsid w:val="0065615A"/>
    <w:rsid w:val="00656D33"/>
    <w:rsid w:val="0066152B"/>
    <w:rsid w:val="006627E9"/>
    <w:rsid w:val="00665A9C"/>
    <w:rsid w:val="006726AD"/>
    <w:rsid w:val="00674F82"/>
    <w:rsid w:val="006800A7"/>
    <w:rsid w:val="006A5346"/>
    <w:rsid w:val="006A6595"/>
    <w:rsid w:val="006B135F"/>
    <w:rsid w:val="006B336E"/>
    <w:rsid w:val="006F6E9E"/>
    <w:rsid w:val="00702FDC"/>
    <w:rsid w:val="0071345D"/>
    <w:rsid w:val="0072622E"/>
    <w:rsid w:val="00726AFC"/>
    <w:rsid w:val="00733F4D"/>
    <w:rsid w:val="0073560E"/>
    <w:rsid w:val="00744B17"/>
    <w:rsid w:val="00752228"/>
    <w:rsid w:val="00757765"/>
    <w:rsid w:val="007617D6"/>
    <w:rsid w:val="007631CC"/>
    <w:rsid w:val="00764EED"/>
    <w:rsid w:val="00767358"/>
    <w:rsid w:val="00771897"/>
    <w:rsid w:val="00773083"/>
    <w:rsid w:val="007932C3"/>
    <w:rsid w:val="0079352D"/>
    <w:rsid w:val="0079730A"/>
    <w:rsid w:val="007A004F"/>
    <w:rsid w:val="007B2812"/>
    <w:rsid w:val="007B40FF"/>
    <w:rsid w:val="007C387C"/>
    <w:rsid w:val="007C4304"/>
    <w:rsid w:val="007D3CE0"/>
    <w:rsid w:val="007D7BBB"/>
    <w:rsid w:val="007F0322"/>
    <w:rsid w:val="007F127A"/>
    <w:rsid w:val="00806A25"/>
    <w:rsid w:val="00811ECC"/>
    <w:rsid w:val="0082164E"/>
    <w:rsid w:val="00825585"/>
    <w:rsid w:val="00847E27"/>
    <w:rsid w:val="0085275D"/>
    <w:rsid w:val="0085637D"/>
    <w:rsid w:val="00857B03"/>
    <w:rsid w:val="00861BFC"/>
    <w:rsid w:val="00863016"/>
    <w:rsid w:val="00871B11"/>
    <w:rsid w:val="008A6209"/>
    <w:rsid w:val="008A73EC"/>
    <w:rsid w:val="008B509E"/>
    <w:rsid w:val="008B7F36"/>
    <w:rsid w:val="008D1003"/>
    <w:rsid w:val="008D549F"/>
    <w:rsid w:val="008D5CD0"/>
    <w:rsid w:val="008D63C3"/>
    <w:rsid w:val="008E0E76"/>
    <w:rsid w:val="008E2C43"/>
    <w:rsid w:val="008E7CE9"/>
    <w:rsid w:val="00907D05"/>
    <w:rsid w:val="0091606E"/>
    <w:rsid w:val="009211EB"/>
    <w:rsid w:val="00922E04"/>
    <w:rsid w:val="009277E3"/>
    <w:rsid w:val="009431CF"/>
    <w:rsid w:val="00944D90"/>
    <w:rsid w:val="0094718F"/>
    <w:rsid w:val="00947EBC"/>
    <w:rsid w:val="0096332E"/>
    <w:rsid w:val="00966878"/>
    <w:rsid w:val="0097081F"/>
    <w:rsid w:val="00974862"/>
    <w:rsid w:val="00982C84"/>
    <w:rsid w:val="00994AE9"/>
    <w:rsid w:val="009A0F7A"/>
    <w:rsid w:val="009B1B55"/>
    <w:rsid w:val="009C0284"/>
    <w:rsid w:val="009D58E6"/>
    <w:rsid w:val="009D76AB"/>
    <w:rsid w:val="009E2C5D"/>
    <w:rsid w:val="009E45A1"/>
    <w:rsid w:val="009E528C"/>
    <w:rsid w:val="009F0393"/>
    <w:rsid w:val="009F1B37"/>
    <w:rsid w:val="00A22451"/>
    <w:rsid w:val="00A33EC5"/>
    <w:rsid w:val="00A373F4"/>
    <w:rsid w:val="00A43A7D"/>
    <w:rsid w:val="00A50994"/>
    <w:rsid w:val="00A762F7"/>
    <w:rsid w:val="00AB14DC"/>
    <w:rsid w:val="00AB6F91"/>
    <w:rsid w:val="00AC3DF2"/>
    <w:rsid w:val="00AC5120"/>
    <w:rsid w:val="00AD793A"/>
    <w:rsid w:val="00AF2802"/>
    <w:rsid w:val="00AF2952"/>
    <w:rsid w:val="00B228D7"/>
    <w:rsid w:val="00B442F0"/>
    <w:rsid w:val="00B44751"/>
    <w:rsid w:val="00B51B47"/>
    <w:rsid w:val="00B54B9A"/>
    <w:rsid w:val="00B57844"/>
    <w:rsid w:val="00B57958"/>
    <w:rsid w:val="00B6403C"/>
    <w:rsid w:val="00B66056"/>
    <w:rsid w:val="00B80C3D"/>
    <w:rsid w:val="00B81F29"/>
    <w:rsid w:val="00B84B25"/>
    <w:rsid w:val="00B9510C"/>
    <w:rsid w:val="00B97A73"/>
    <w:rsid w:val="00BA2D82"/>
    <w:rsid w:val="00BA4AFA"/>
    <w:rsid w:val="00BB05CC"/>
    <w:rsid w:val="00BC0983"/>
    <w:rsid w:val="00BC53B7"/>
    <w:rsid w:val="00BC6445"/>
    <w:rsid w:val="00BD1212"/>
    <w:rsid w:val="00C05ADC"/>
    <w:rsid w:val="00C13363"/>
    <w:rsid w:val="00C367B6"/>
    <w:rsid w:val="00C36CAE"/>
    <w:rsid w:val="00C40CED"/>
    <w:rsid w:val="00C424F6"/>
    <w:rsid w:val="00C4768F"/>
    <w:rsid w:val="00C5462C"/>
    <w:rsid w:val="00C56F81"/>
    <w:rsid w:val="00C57668"/>
    <w:rsid w:val="00C64682"/>
    <w:rsid w:val="00C64ACA"/>
    <w:rsid w:val="00C728DC"/>
    <w:rsid w:val="00C946CC"/>
    <w:rsid w:val="00CA06E4"/>
    <w:rsid w:val="00CA2D10"/>
    <w:rsid w:val="00CA453C"/>
    <w:rsid w:val="00CA5BFB"/>
    <w:rsid w:val="00CB04EB"/>
    <w:rsid w:val="00CC1B98"/>
    <w:rsid w:val="00CC4873"/>
    <w:rsid w:val="00CC6837"/>
    <w:rsid w:val="00CD1A50"/>
    <w:rsid w:val="00CE32E1"/>
    <w:rsid w:val="00CE3348"/>
    <w:rsid w:val="00CE3A74"/>
    <w:rsid w:val="00CE5B29"/>
    <w:rsid w:val="00CF1453"/>
    <w:rsid w:val="00CF409C"/>
    <w:rsid w:val="00CF7203"/>
    <w:rsid w:val="00D0230D"/>
    <w:rsid w:val="00D1295E"/>
    <w:rsid w:val="00D17548"/>
    <w:rsid w:val="00D254ED"/>
    <w:rsid w:val="00D3199A"/>
    <w:rsid w:val="00D33911"/>
    <w:rsid w:val="00D431D6"/>
    <w:rsid w:val="00D44170"/>
    <w:rsid w:val="00D47B6F"/>
    <w:rsid w:val="00D47CC0"/>
    <w:rsid w:val="00D52B8A"/>
    <w:rsid w:val="00D57EFB"/>
    <w:rsid w:val="00D6416E"/>
    <w:rsid w:val="00D735AE"/>
    <w:rsid w:val="00D77056"/>
    <w:rsid w:val="00D814F6"/>
    <w:rsid w:val="00D83896"/>
    <w:rsid w:val="00D926C4"/>
    <w:rsid w:val="00DA3248"/>
    <w:rsid w:val="00DA5647"/>
    <w:rsid w:val="00DA78E3"/>
    <w:rsid w:val="00DB4F2A"/>
    <w:rsid w:val="00DC4FC3"/>
    <w:rsid w:val="00DD33EB"/>
    <w:rsid w:val="00DE21B7"/>
    <w:rsid w:val="00E0791B"/>
    <w:rsid w:val="00E17CD7"/>
    <w:rsid w:val="00E23E9C"/>
    <w:rsid w:val="00E24737"/>
    <w:rsid w:val="00E318F7"/>
    <w:rsid w:val="00E42C7E"/>
    <w:rsid w:val="00E45159"/>
    <w:rsid w:val="00E623CF"/>
    <w:rsid w:val="00E746E5"/>
    <w:rsid w:val="00E76BE7"/>
    <w:rsid w:val="00E84E79"/>
    <w:rsid w:val="00E8500B"/>
    <w:rsid w:val="00E92148"/>
    <w:rsid w:val="00E925A6"/>
    <w:rsid w:val="00E94327"/>
    <w:rsid w:val="00E94973"/>
    <w:rsid w:val="00E9581E"/>
    <w:rsid w:val="00EB45DC"/>
    <w:rsid w:val="00EB7A3E"/>
    <w:rsid w:val="00EC7183"/>
    <w:rsid w:val="00EE4002"/>
    <w:rsid w:val="00EE66E9"/>
    <w:rsid w:val="00EE6961"/>
    <w:rsid w:val="00EE7511"/>
    <w:rsid w:val="00EF55F9"/>
    <w:rsid w:val="00F02356"/>
    <w:rsid w:val="00F12226"/>
    <w:rsid w:val="00F26C16"/>
    <w:rsid w:val="00F27660"/>
    <w:rsid w:val="00F27DA6"/>
    <w:rsid w:val="00F32219"/>
    <w:rsid w:val="00F508BC"/>
    <w:rsid w:val="00F60986"/>
    <w:rsid w:val="00F75097"/>
    <w:rsid w:val="00F76B38"/>
    <w:rsid w:val="00F96C80"/>
    <w:rsid w:val="00FA21A9"/>
    <w:rsid w:val="00FB54D5"/>
    <w:rsid w:val="00FC6EAD"/>
    <w:rsid w:val="00FE0715"/>
    <w:rsid w:val="00FF6E59"/>
    <w:rsid w:val="00FF7C05"/>
    <w:rsid w:val="00FF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B06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926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C4"/>
  </w:style>
  <w:style w:type="paragraph" w:styleId="Footer">
    <w:name w:val="footer"/>
    <w:basedOn w:val="Normal"/>
    <w:link w:val="FooterChar"/>
    <w:uiPriority w:val="99"/>
    <w:semiHidden/>
    <w:unhideWhenUsed/>
    <w:rsid w:val="00D926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2DE5-0E76-4B6B-9693-2EEC5975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Theriogenology</dc:creator>
  <cp:lastModifiedBy>د براء</cp:lastModifiedBy>
  <cp:revision>58</cp:revision>
  <cp:lastPrinted>2014-05-15T09:58:00Z</cp:lastPrinted>
  <dcterms:created xsi:type="dcterms:W3CDTF">2014-05-04T08:44:00Z</dcterms:created>
  <dcterms:modified xsi:type="dcterms:W3CDTF">2014-05-21T09:16:00Z</dcterms:modified>
</cp:coreProperties>
</file>